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22E" w:rsidRPr="00CE4D43" w:rsidRDefault="00B9022E" w:rsidP="00B9022E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b/>
          <w:bCs/>
          <w:sz w:val="18"/>
          <w:szCs w:val="18"/>
          <w:rtl/>
        </w:rPr>
        <w:t>برنامه کارآموزی دانشجویان رشته: پرستاری    مقطع تحصیلی: کارشناسی پرستاری    ترم: 8 نیمسال: دوم       سال تحصیلی: 1405-1404</w:t>
      </w:r>
    </w:p>
    <w:p w:rsidR="00B9022E" w:rsidRPr="00CE4D43" w:rsidRDefault="00B9022E" w:rsidP="00B9022E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پرستاری سلامت فرد/جامعه/محیط: 2 واحد-کارآموزی در عرصه پرستاری بزرگسالان/سالمندان (3): 3 واحد</w:t>
      </w:r>
    </w:p>
    <w:p w:rsidR="00B9022E" w:rsidRPr="00CE4D43" w:rsidRDefault="00B9022E" w:rsidP="00B9022E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بیماری های کودکان: 2 واحد-کارآموزی در عرصه اصول مدیریت پرستاری: 2 واحد</w:t>
      </w:r>
    </w:p>
    <w:p w:rsidR="00B9022E" w:rsidRPr="00202EE1" w:rsidRDefault="00B9022E" w:rsidP="00B9022E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پرستاری اورژانس و حوادث غیرمترقبه: 2 واحد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41"/>
        <w:gridCol w:w="1841"/>
        <w:gridCol w:w="1841"/>
        <w:gridCol w:w="1861"/>
        <w:gridCol w:w="1858"/>
      </w:tblGrid>
      <w:tr w:rsidR="00B9022E" w:rsidRPr="00CE4D43" w:rsidTr="00DC602E">
        <w:trPr>
          <w:trHeight w:val="260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9022E" w:rsidRPr="00757A2A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757A2A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دوره چهارم </w:t>
            </w:r>
          </w:p>
          <w:p w:rsidR="00B9022E" w:rsidRPr="00BA0DA6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</w:pPr>
            <w:bookmarkStart w:id="0" w:name="_GoBack"/>
            <w:bookmarkEnd w:id="0"/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16/03/1405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  <w:lang w:bidi="fa-IR"/>
              </w:rPr>
              <w:t>02</w:t>
            </w: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/04/1405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دوره سوم</w:t>
            </w:r>
          </w:p>
          <w:p w:rsidR="00B9022E" w:rsidRPr="00BA0DA6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</w:pP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26/02/1405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14/03/1405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دوره دوم </w:t>
            </w:r>
          </w:p>
          <w:p w:rsidR="00B9022E" w:rsidRPr="00BA0DA6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</w:pP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05/02/1405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24/02/1405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دوره اول</w:t>
            </w:r>
          </w:p>
          <w:p w:rsidR="00B9022E" w:rsidRPr="00BA0DA6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  <w:lang w:bidi="fa-IR"/>
              </w:rPr>
            </w:pP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  <w:lang w:bidi="fa-IR"/>
              </w:rPr>
              <w:t>15/01/1405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BA0DA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  <w:lang w:bidi="fa-IR"/>
              </w:rPr>
              <w:t>03/02/1405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022E" w:rsidRPr="00CE4D43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</w:tr>
      <w:tr w:rsidR="00B9022E" w:rsidRPr="00CE4D43" w:rsidTr="00DC602E">
        <w:trPr>
          <w:trHeight w:val="1463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برنامه دانشکده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اول (6 نفر)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 xml:space="preserve">– 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مهزاد ملکی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حسنا بداغی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یاسمن ذوالنوری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محمد کلهر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رامین لطیفی</w:t>
            </w:r>
          </w:p>
          <w:p w:rsidR="00B9022E" w:rsidRPr="00CE4D43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یاسین حاجیزاده</w:t>
            </w:r>
          </w:p>
        </w:tc>
      </w:tr>
      <w:tr w:rsidR="00B9022E" w:rsidRPr="00CE4D43" w:rsidTr="00DC602E">
        <w:trPr>
          <w:trHeight w:val="1463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برنامه دانشکده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دوم (6 نفر)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فاطمه نیک اقبال 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غزل سوری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-  یاسمن بیات 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حسین محمودوند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امیرحسین صفری</w:t>
            </w:r>
          </w:p>
          <w:p w:rsidR="00B9022E" w:rsidRPr="00CE4D43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علیرضا چگینی</w:t>
            </w:r>
          </w:p>
        </w:tc>
      </w:tr>
      <w:tr w:rsidR="00B9022E" w:rsidRPr="00CE4D43" w:rsidTr="00DC602E">
        <w:trPr>
          <w:trHeight w:val="1457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برنامه دانشکده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سوم (6 نفر)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زهرا خاکباز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اسما خزایی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فاطمه فرامرزی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علیرضا شهبازی</w:t>
            </w:r>
          </w:p>
          <w:p w:rsidR="00B9022E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محسن غلامحسینی</w:t>
            </w:r>
          </w:p>
          <w:p w:rsidR="00B9022E" w:rsidRPr="00CE4D43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امیرحسین مظفری</w:t>
            </w:r>
          </w:p>
        </w:tc>
      </w:tr>
      <w:tr w:rsidR="00B9022E" w:rsidRPr="007F4AB4" w:rsidTr="00DC602E">
        <w:trPr>
          <w:trHeight w:val="1686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lastRenderedPageBreak/>
              <w:t>یکشنبه-دوشنبه: عصر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هان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ه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عسگر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گانه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س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اوش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روشنا رضاپور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</w:rPr>
              <w:t>حم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درضا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ص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دمحمد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=برنامه دانشکده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</w:rPr>
              <w:t>محمدرضا رضا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=برنامه دانشکده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  <w:p w:rsidR="00B9022E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پر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سا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گلزار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زهرا ش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ران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:rsidR="00B9022E" w:rsidRPr="00CE4D43" w:rsidRDefault="00B9022E" w:rsidP="00DC602E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چهارم (7 نفر)</w:t>
            </w:r>
          </w:p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384DA2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جراح</w:t>
            </w:r>
            <w:r w:rsidRPr="00384DA2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زنان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پریسا گلزار</w:t>
            </w:r>
          </w:p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 زهرا شیرانی</w:t>
            </w:r>
          </w:p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حمیدرضا صیدمحمدی</w:t>
            </w:r>
          </w:p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محمدرضا رضایی</w:t>
            </w:r>
          </w:p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اورژانس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Times New Roman" w:eastAsia="Calibri" w:hAnsi="Times New Roman" w:cs="B Nazanin" w:hint="cs"/>
                <w:sz w:val="18"/>
                <w:szCs w:val="18"/>
                <w:rtl/>
                <w:lang w:bidi="fa-IR"/>
              </w:rPr>
              <w:t xml:space="preserve"> هانیه عسگری</w:t>
            </w:r>
          </w:p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387FFA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جراح</w:t>
            </w:r>
            <w:r w:rsidRPr="00387FFA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زنان</w:t>
            </w:r>
            <w:r>
              <w:rPr>
                <w:rFonts w:ascii="Calibri" w:eastAsia="Calibri" w:hAnsi="Calibri" w:cs="Times New Roman" w:hint="cs"/>
                <w:sz w:val="18"/>
                <w:szCs w:val="18"/>
                <w:rtl/>
                <w:lang w:bidi="fa-IR"/>
              </w:rPr>
              <w:t xml:space="preserve">_ 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یگانه سیاوش</w:t>
            </w:r>
          </w:p>
          <w:p w:rsidR="00B9022E" w:rsidRPr="007F4AB4" w:rsidRDefault="00B9022E" w:rsidP="00DC602E">
            <w:pPr>
              <w:bidi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نورولوژی _روشنا رضاپور</w:t>
            </w:r>
          </w:p>
        </w:tc>
      </w:tr>
    </w:tbl>
    <w:p w:rsidR="00C4647B" w:rsidRDefault="00C4647B">
      <w:pPr>
        <w:rPr>
          <w:lang w:bidi="fa-IR"/>
        </w:rPr>
      </w:pPr>
    </w:p>
    <w:sectPr w:rsidR="00C4647B" w:rsidSect="00B9609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2E"/>
    <w:rsid w:val="00B9022E"/>
    <w:rsid w:val="00B9609A"/>
    <w:rsid w:val="00BA0DA6"/>
    <w:rsid w:val="00C4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2E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22E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2E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22E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2026-03-18T09:26:00Z</dcterms:created>
  <dcterms:modified xsi:type="dcterms:W3CDTF">2026-03-18T09:28:00Z</dcterms:modified>
</cp:coreProperties>
</file>